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1E2BD0" w:rsidRDefault="001E2BD0" w:rsidP="001E2BD0">
      <w:pPr>
        <w:rPr>
          <w:b/>
          <w:sz w:val="28"/>
        </w:rPr>
      </w:pPr>
      <w:r w:rsidRPr="001E2BD0">
        <w:rPr>
          <w:b/>
          <w:sz w:val="28"/>
        </w:rPr>
        <w:t xml:space="preserve">Obrazac troškovnika: </w:t>
      </w:r>
      <w:r w:rsidR="00A13C0B">
        <w:rPr>
          <w:b/>
          <w:sz w:val="28"/>
        </w:rPr>
        <w:t>PRIJENOSNA RAČUNALA</w:t>
      </w:r>
    </w:p>
    <w:p w:rsidR="001E2BD0" w:rsidRPr="001E2BD0" w:rsidRDefault="001E2BD0" w:rsidP="001E2BD0">
      <w:pPr>
        <w:rPr>
          <w:b/>
          <w:sz w:val="28"/>
        </w:rPr>
      </w:pPr>
    </w:p>
    <w:p w:rsidR="001E2BD0" w:rsidRPr="009549B7" w:rsidRDefault="00FF6D78" w:rsidP="001E2BD0">
      <w:pPr>
        <w:ind w:firstLine="708"/>
        <w:rPr>
          <w:b/>
          <w:sz w:val="28"/>
        </w:rPr>
      </w:pPr>
      <w:r>
        <w:rPr>
          <w:b/>
          <w:sz w:val="28"/>
        </w:rPr>
        <w:t xml:space="preserve">PREPORUČENE </w:t>
      </w:r>
      <w:r w:rsidR="001E2BD0" w:rsidRPr="009549B7">
        <w:rPr>
          <w:b/>
          <w:sz w:val="28"/>
        </w:rPr>
        <w:t xml:space="preserve">TEHNIČKE SPECIFIKACIJE </w:t>
      </w:r>
      <w:r w:rsidR="00A13C0B">
        <w:rPr>
          <w:b/>
          <w:sz w:val="28"/>
        </w:rPr>
        <w:t>PRIJENOSNOG RAČUNALA</w:t>
      </w:r>
    </w:p>
    <w:p w:rsidR="00A13C0B" w:rsidRPr="00A13C0B" w:rsidRDefault="00A13C0B" w:rsidP="00A13C0B">
      <w:pPr>
        <w:spacing w:after="0" w:line="240" w:lineRule="auto"/>
        <w:rPr>
          <w:rFonts w:ascii="Book Antiqua" w:eastAsia="Calibri" w:hAnsi="Book Antiqua" w:cs="Calibri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796"/>
      </w:tblGrid>
      <w:tr w:rsidR="00A13C0B" w:rsidRPr="00A13C0B" w:rsidTr="00A13C0B">
        <w:trPr>
          <w:trHeight w:val="34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240" w:lineRule="auto"/>
              <w:rPr>
                <w:rFonts w:ascii="Book Antiqua" w:eastAsia="Calibri" w:hAnsi="Book Antiqua" w:cs="Calibri"/>
                <w:b/>
                <w:szCs w:val="20"/>
              </w:rPr>
            </w:pPr>
            <w:r w:rsidRPr="00A13C0B">
              <w:rPr>
                <w:rFonts w:ascii="Book Antiqua" w:eastAsia="Calibri" w:hAnsi="Book Antiqua" w:cs="Calibri"/>
                <w:b/>
                <w:szCs w:val="20"/>
              </w:rPr>
              <w:t>Procesor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240" w:lineRule="auto"/>
              <w:rPr>
                <w:rFonts w:ascii="Book Antiqua" w:eastAsia="Calibri" w:hAnsi="Book Antiqua" w:cs="Calibri"/>
                <w:szCs w:val="20"/>
              </w:rPr>
            </w:pPr>
            <w:r w:rsidRPr="00A13C0B">
              <w:rPr>
                <w:rFonts w:ascii="Book Antiqua" w:eastAsia="Calibri" w:hAnsi="Book Antiqua" w:cs="Calibri"/>
                <w:szCs w:val="20"/>
              </w:rPr>
              <w:t>Najmanje i3-6006 U ili jednakovrijedan</w:t>
            </w:r>
          </w:p>
        </w:tc>
      </w:tr>
      <w:tr w:rsidR="00A13C0B" w:rsidRPr="00A13C0B" w:rsidTr="00A13C0B">
        <w:trPr>
          <w:trHeight w:val="34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240" w:lineRule="auto"/>
              <w:rPr>
                <w:rFonts w:ascii="Book Antiqua" w:eastAsia="Calibri" w:hAnsi="Book Antiqua" w:cs="Calibri"/>
                <w:b/>
                <w:szCs w:val="20"/>
              </w:rPr>
            </w:pPr>
            <w:r w:rsidRPr="00A13C0B">
              <w:rPr>
                <w:rFonts w:ascii="Book Antiqua" w:eastAsia="Calibri" w:hAnsi="Book Antiqua" w:cs="Calibri"/>
                <w:b/>
                <w:szCs w:val="20"/>
              </w:rPr>
              <w:t>Zaslon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-336" w:lineRule="auto"/>
              <w:rPr>
                <w:rFonts w:ascii="Book Antiqua" w:eastAsia="Calibri" w:hAnsi="Book Antiqua" w:cs="Calibri"/>
                <w:szCs w:val="20"/>
              </w:rPr>
            </w:pPr>
            <w:r w:rsidRPr="00A13C0B">
              <w:rPr>
                <w:rFonts w:ascii="Book Antiqua" w:eastAsia="Calibri" w:hAnsi="Book Antiqua" w:cs="Calibri"/>
                <w:szCs w:val="20"/>
              </w:rPr>
              <w:t xml:space="preserve">Najmanje veličine 14“, najmanje rezolucije 1920x1080 </w:t>
            </w:r>
            <w:proofErr w:type="spellStart"/>
            <w:r w:rsidRPr="00A13C0B">
              <w:rPr>
                <w:rFonts w:ascii="Book Antiqua" w:eastAsia="Calibri" w:hAnsi="Book Antiqua" w:cs="Calibri"/>
                <w:szCs w:val="20"/>
              </w:rPr>
              <w:t>piksela</w:t>
            </w:r>
            <w:proofErr w:type="spellEnd"/>
          </w:p>
        </w:tc>
      </w:tr>
      <w:tr w:rsidR="00A13C0B" w:rsidRPr="00A13C0B" w:rsidTr="00A13C0B">
        <w:trPr>
          <w:trHeight w:val="34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240" w:lineRule="auto"/>
              <w:rPr>
                <w:rFonts w:ascii="Book Antiqua" w:eastAsia="Calibri" w:hAnsi="Book Antiqua" w:cs="Calibri"/>
                <w:b/>
                <w:szCs w:val="20"/>
              </w:rPr>
            </w:pPr>
            <w:r w:rsidRPr="00A13C0B">
              <w:rPr>
                <w:rFonts w:ascii="Book Antiqua" w:eastAsia="Calibri" w:hAnsi="Book Antiqua" w:cs="Calibri"/>
                <w:b/>
                <w:szCs w:val="20"/>
              </w:rPr>
              <w:t>Diskovni sustav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-336" w:lineRule="auto"/>
              <w:rPr>
                <w:rFonts w:ascii="Book Antiqua" w:eastAsia="Calibri" w:hAnsi="Book Antiqua" w:cs="Calibri"/>
                <w:szCs w:val="20"/>
              </w:rPr>
            </w:pPr>
            <w:r w:rsidRPr="00A13C0B">
              <w:rPr>
                <w:rFonts w:ascii="Book Antiqua" w:eastAsia="Calibri" w:hAnsi="Book Antiqua" w:cs="Calibri"/>
                <w:szCs w:val="20"/>
              </w:rPr>
              <w:t>Najmanje 256 GB SSD</w:t>
            </w:r>
          </w:p>
        </w:tc>
      </w:tr>
      <w:tr w:rsidR="00A13C0B" w:rsidRPr="00A13C0B" w:rsidTr="00A13C0B">
        <w:trPr>
          <w:trHeight w:val="34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240" w:lineRule="auto"/>
              <w:rPr>
                <w:rFonts w:ascii="Book Antiqua" w:eastAsia="Calibri" w:hAnsi="Book Antiqua" w:cs="Calibri"/>
                <w:b/>
                <w:szCs w:val="20"/>
              </w:rPr>
            </w:pPr>
            <w:r w:rsidRPr="00A13C0B">
              <w:rPr>
                <w:rFonts w:ascii="Book Antiqua" w:eastAsia="Calibri" w:hAnsi="Book Antiqua" w:cs="Calibri"/>
                <w:b/>
                <w:szCs w:val="20"/>
              </w:rPr>
              <w:t>Grafički sustav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-336" w:lineRule="auto"/>
              <w:rPr>
                <w:rFonts w:ascii="Book Antiqua" w:eastAsia="Calibri" w:hAnsi="Book Antiqua" w:cs="Calibri"/>
                <w:szCs w:val="20"/>
              </w:rPr>
            </w:pPr>
            <w:r w:rsidRPr="00A13C0B">
              <w:rPr>
                <w:rFonts w:ascii="Book Antiqua" w:eastAsia="Calibri" w:hAnsi="Book Antiqua" w:cs="Calibri"/>
                <w:szCs w:val="20"/>
              </w:rPr>
              <w:t>Integrirana grafika</w:t>
            </w:r>
          </w:p>
        </w:tc>
      </w:tr>
      <w:tr w:rsidR="00A13C0B" w:rsidRPr="00A13C0B" w:rsidTr="00A13C0B">
        <w:trPr>
          <w:trHeight w:val="34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240" w:lineRule="auto"/>
              <w:rPr>
                <w:rFonts w:ascii="Book Antiqua" w:eastAsia="Calibri" w:hAnsi="Book Antiqua" w:cs="Calibri"/>
                <w:b/>
                <w:szCs w:val="20"/>
              </w:rPr>
            </w:pPr>
            <w:r w:rsidRPr="00A13C0B">
              <w:rPr>
                <w:rFonts w:ascii="Book Antiqua" w:eastAsia="Calibri" w:hAnsi="Book Antiqua" w:cs="Calibri"/>
                <w:b/>
                <w:szCs w:val="20"/>
              </w:rPr>
              <w:t>Kamera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-336" w:lineRule="auto"/>
              <w:rPr>
                <w:rFonts w:ascii="Book Antiqua" w:eastAsia="Calibri" w:hAnsi="Book Antiqua" w:cs="Calibri"/>
                <w:szCs w:val="20"/>
              </w:rPr>
            </w:pPr>
            <w:r w:rsidRPr="00A13C0B">
              <w:rPr>
                <w:rFonts w:ascii="Book Antiqua" w:eastAsia="Calibri" w:hAnsi="Book Antiqua" w:cs="Calibri"/>
                <w:szCs w:val="20"/>
              </w:rPr>
              <w:t>Ugrađena u prijenosno računalo</w:t>
            </w:r>
          </w:p>
        </w:tc>
      </w:tr>
      <w:tr w:rsidR="00A13C0B" w:rsidRPr="00A13C0B" w:rsidTr="00A13C0B">
        <w:trPr>
          <w:trHeight w:val="34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240" w:lineRule="auto"/>
              <w:rPr>
                <w:rFonts w:ascii="Book Antiqua" w:eastAsia="Calibri" w:hAnsi="Book Antiqua" w:cs="Calibri"/>
                <w:b/>
                <w:szCs w:val="20"/>
              </w:rPr>
            </w:pPr>
            <w:proofErr w:type="spellStart"/>
            <w:r w:rsidRPr="00A13C0B">
              <w:rPr>
                <w:rFonts w:ascii="Book Antiqua" w:eastAsia="Calibri" w:hAnsi="Book Antiqua" w:cs="Calibri"/>
                <w:b/>
                <w:szCs w:val="20"/>
              </w:rPr>
              <w:t>Povezivost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-336" w:lineRule="auto"/>
              <w:rPr>
                <w:rFonts w:ascii="Book Antiqua" w:eastAsia="Calibri" w:hAnsi="Book Antiqua" w:cs="Calibri"/>
                <w:szCs w:val="20"/>
              </w:rPr>
            </w:pPr>
            <w:r w:rsidRPr="00A13C0B">
              <w:rPr>
                <w:rFonts w:ascii="Book Antiqua" w:eastAsia="Calibri" w:hAnsi="Book Antiqua" w:cs="Calibri"/>
                <w:szCs w:val="20"/>
              </w:rPr>
              <w:t>LAN, Bluetooth, najmanje jedan HDMI izlaz, WI-FI, najmanje tri USB ulaza</w:t>
            </w:r>
          </w:p>
        </w:tc>
      </w:tr>
      <w:tr w:rsidR="00A13C0B" w:rsidRPr="00A13C0B" w:rsidTr="00A13C0B">
        <w:trPr>
          <w:trHeight w:val="34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240" w:lineRule="auto"/>
              <w:rPr>
                <w:rFonts w:ascii="Book Antiqua" w:eastAsia="Calibri" w:hAnsi="Book Antiqua" w:cs="Calibri"/>
                <w:b/>
                <w:szCs w:val="20"/>
              </w:rPr>
            </w:pPr>
            <w:r w:rsidRPr="00A13C0B">
              <w:rPr>
                <w:rFonts w:ascii="Book Antiqua" w:eastAsia="Calibri" w:hAnsi="Book Antiqua" w:cs="Calibri"/>
                <w:b/>
                <w:szCs w:val="20"/>
              </w:rPr>
              <w:t>Operacijski sustav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-336" w:lineRule="auto"/>
              <w:rPr>
                <w:rFonts w:ascii="Book Antiqua" w:eastAsia="Calibri" w:hAnsi="Book Antiqua" w:cs="Calibri"/>
                <w:szCs w:val="20"/>
              </w:rPr>
            </w:pPr>
            <w:r w:rsidRPr="00A13C0B">
              <w:rPr>
                <w:rFonts w:ascii="Book Antiqua" w:eastAsia="Calibri" w:hAnsi="Book Antiqua" w:cs="Calibri"/>
                <w:szCs w:val="20"/>
              </w:rPr>
              <w:t>Free DOS</w:t>
            </w:r>
          </w:p>
        </w:tc>
      </w:tr>
      <w:tr w:rsidR="00A13C0B" w:rsidRPr="00A13C0B" w:rsidTr="00A13C0B">
        <w:trPr>
          <w:trHeight w:val="34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A13C0B" w:rsidP="00A13C0B">
            <w:pPr>
              <w:spacing w:after="0" w:line="240" w:lineRule="auto"/>
              <w:rPr>
                <w:rFonts w:ascii="Book Antiqua" w:eastAsia="Calibri" w:hAnsi="Book Antiqua" w:cs="Calibri"/>
                <w:b/>
                <w:szCs w:val="20"/>
              </w:rPr>
            </w:pPr>
            <w:r w:rsidRPr="00A13C0B">
              <w:rPr>
                <w:rFonts w:ascii="Book Antiqua" w:eastAsia="Calibri" w:hAnsi="Book Antiqua" w:cs="Calibri"/>
                <w:b/>
                <w:szCs w:val="20"/>
              </w:rPr>
              <w:t>Jamstvo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C0B" w:rsidRPr="00A13C0B" w:rsidRDefault="00DE2964" w:rsidP="00A13C0B">
            <w:pPr>
              <w:spacing w:after="0" w:line="-336" w:lineRule="auto"/>
              <w:rPr>
                <w:rFonts w:ascii="Book Antiqua" w:eastAsia="Calibri" w:hAnsi="Book Antiqua" w:cs="Calibri"/>
                <w:szCs w:val="20"/>
              </w:rPr>
            </w:pPr>
            <w:r>
              <w:rPr>
                <w:rFonts w:ascii="Book Antiqua" w:eastAsia="Calibri" w:hAnsi="Book Antiqua" w:cs="Calibri"/>
                <w:szCs w:val="20"/>
              </w:rPr>
              <w:t>Poželjno</w:t>
            </w:r>
            <w:bookmarkStart w:id="0" w:name="_GoBack"/>
            <w:bookmarkEnd w:id="0"/>
            <w:r w:rsidR="00A13C0B" w:rsidRPr="00A13C0B">
              <w:rPr>
                <w:rFonts w:ascii="Book Antiqua" w:eastAsia="Calibri" w:hAnsi="Book Antiqua" w:cs="Calibri"/>
                <w:szCs w:val="20"/>
              </w:rPr>
              <w:t xml:space="preserve"> tri godine</w:t>
            </w:r>
          </w:p>
        </w:tc>
      </w:tr>
    </w:tbl>
    <w:p w:rsidR="00A13C0B" w:rsidRPr="00A13C0B" w:rsidRDefault="00A13C0B" w:rsidP="00A13C0B">
      <w:pPr>
        <w:spacing w:after="0" w:line="240" w:lineRule="auto"/>
        <w:rPr>
          <w:rFonts w:ascii="Book Antiqua" w:eastAsia="Calibri" w:hAnsi="Book Antiqua" w:cs="Calibri"/>
        </w:rPr>
      </w:pPr>
    </w:p>
    <w:p w:rsidR="001E2BD0" w:rsidRDefault="001E2BD0" w:rsidP="001E2BD0"/>
    <w:p w:rsidR="00A13C0B" w:rsidRDefault="00A13C0B" w:rsidP="001E2BD0"/>
    <w:p w:rsidR="001E2BD0" w:rsidRDefault="001E2BD0" w:rsidP="001E2BD0">
      <w:pPr>
        <w:ind w:firstLine="708"/>
      </w:pPr>
      <w:r>
        <w:t>Naziv proizvoda:</w:t>
      </w:r>
      <w:r>
        <w:tab/>
        <w:t xml:space="preserve"> _____________________________________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 xml:space="preserve">Komada: </w:t>
      </w:r>
      <w:r>
        <w:tab/>
      </w:r>
      <w:r>
        <w:tab/>
        <w:t>______________________________________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>Jedinična cijena (bez PDV-a) : _____________________________________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>Ukupna cijena (kn bez PDV-a): 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>Cijena s PDV-om:</w:t>
      </w:r>
      <w:r>
        <w:tab/>
        <w:t>_____________________________________</w:t>
      </w:r>
    </w:p>
    <w:p w:rsidR="001E2BD0" w:rsidRDefault="001E2BD0" w:rsidP="001E2BD0"/>
    <w:p w:rsidR="001E2BD0" w:rsidRDefault="001E2BD0" w:rsidP="001E2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Ponuditelj: </w:t>
      </w:r>
    </w:p>
    <w:p w:rsidR="001E2BD0" w:rsidRDefault="001E2BD0" w:rsidP="001E2BD0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1E2BD0" w:rsidRDefault="001E2BD0" w:rsidP="001E2BD0">
      <w:r>
        <w:tab/>
      </w:r>
      <w:r>
        <w:tab/>
      </w:r>
      <w:r>
        <w:tab/>
      </w:r>
      <w:r>
        <w:tab/>
      </w:r>
      <w:r>
        <w:tab/>
        <w:t>(tiskano upisati ime i prezime ovlaštene osobe ponuditelja)</w:t>
      </w:r>
    </w:p>
    <w:p w:rsidR="001E2BD0" w:rsidRDefault="001E2BD0" w:rsidP="001E2BD0"/>
    <w:p w:rsidR="001E2BD0" w:rsidRDefault="001E2BD0" w:rsidP="001E2BD0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1E2BD0" w:rsidRDefault="001E2BD0" w:rsidP="001E2BD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(pečat i potpis ponuditelja)</w:t>
      </w:r>
    </w:p>
    <w:p w:rsidR="004F5616" w:rsidRDefault="004F5616"/>
    <w:sectPr w:rsidR="004F5616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B"/>
    <w:rsid w:val="001E2BD0"/>
    <w:rsid w:val="00442863"/>
    <w:rsid w:val="00495A4A"/>
    <w:rsid w:val="004F5616"/>
    <w:rsid w:val="00592498"/>
    <w:rsid w:val="005B5A2B"/>
    <w:rsid w:val="0067064B"/>
    <w:rsid w:val="009549B7"/>
    <w:rsid w:val="00A13C0B"/>
    <w:rsid w:val="00DE296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27A1"/>
  <w15:chartTrackingRefBased/>
  <w15:docId w15:val="{26E4EC10-79B2-4E2C-A4E6-41FBC3B0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2018-09-06T10:13:00Z</dcterms:created>
  <dcterms:modified xsi:type="dcterms:W3CDTF">2018-09-06T10:56:00Z</dcterms:modified>
</cp:coreProperties>
</file>